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CB" w:rsidRDefault="00B63B4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5260975" cy="528955"/>
                <wp:effectExtent l="0" t="4445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  <w:ind w:firstLine="0"/>
                            </w:pPr>
                            <w:bookmarkStart w:id="0" w:name="bookmark0"/>
                            <w:r>
                              <w:t xml:space="preserve"> A hatósági ügyek intézésének rendjével kapcsolatos adatok</w:t>
                            </w:r>
                            <w:bookmarkEnd w:id="0"/>
                          </w:p>
                          <w:p w:rsidR="00C078CB" w:rsidRPr="0082632A" w:rsidRDefault="000312CF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 w:rsidRPr="0082632A">
                              <w:rPr>
                                <w:b/>
                                <w:u w:val="single"/>
                              </w:rPr>
                              <w:t>Bejelentés köteles és működési engedély köteles kereskedelmi tevékenységek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414.25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/2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  <w:ind w:firstLine="0"/>
                      </w:pPr>
                      <w:bookmarkStart w:id="1" w:name="bookmark0"/>
                      <w:r>
                        <w:t xml:space="preserve"> A hatósági ügyek intézésének rendjével kapcsolatos adatok</w:t>
                      </w:r>
                      <w:bookmarkEnd w:id="1"/>
                    </w:p>
                    <w:p w:rsidR="00C078CB" w:rsidRPr="0082632A" w:rsidRDefault="000312CF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rPr>
                          <w:b/>
                          <w:u w:val="single"/>
                        </w:rPr>
                      </w:pPr>
                      <w:r w:rsidRPr="0082632A">
                        <w:rPr>
                          <w:b/>
                          <w:u w:val="single"/>
                        </w:rPr>
                        <w:t>Bejelentés köteles és működési engedély köteles kereskedelmi tevékenységek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60720" cy="1686560"/>
                <wp:effectExtent l="0" t="0" r="1905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ind w:firstLine="0"/>
                            </w:pPr>
                            <w:r>
                              <w:t>1</w:t>
                            </w:r>
                            <w:r w:rsidR="0082632A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bejelentés-köteles kereskedelmi tevékenységek bejelentésével, módosításával, megszüntetésével és a működési engedélyhez kötött kereskedelmi tevékenység engedélyezésével, módosításával, megszüntetésével kapcsolatos ügyekben első fokon a jegyző jár el. A bejelentéseket és kérelmeket a </w:t>
                            </w:r>
                            <w:r w:rsidR="00F70E55" w:rsidRPr="00285F30">
                              <w:rPr>
                                <w:color w:val="auto"/>
                              </w:rPr>
                              <w:t>Balotaszállási Közös Önkormányzati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 Hivatal</w:t>
                            </w:r>
                            <w:r w:rsidR="00F70E55" w:rsidRPr="00285F30">
                              <w:rPr>
                                <w:color w:val="auto"/>
                              </w:rPr>
                              <w:t>ban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t>kell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3.6pt;height:13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ay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ind w:firstLine="0"/>
                      </w:pPr>
                      <w:r>
                        <w:t>1</w:t>
                      </w:r>
                      <w:r w:rsidR="0082632A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bejelentés-köteles kereskedelmi tevékenységek bejelentésével, módosításával, megszüntetésével és a működési engedélyhez kötött kereskedelmi tevékenység engedélyezésével, módosításával, megszüntetésével kapcsolatos ügyekben első fokon a jegyző jár el. A bejelentéseket és kérelmeket a </w:t>
                      </w:r>
                      <w:r w:rsidR="00F70E55" w:rsidRPr="00285F30">
                        <w:rPr>
                          <w:color w:val="auto"/>
                        </w:rPr>
                        <w:t>Balotaszállási Közös Önkormányzati</w:t>
                      </w:r>
                      <w:r w:rsidRPr="00285F30">
                        <w:rPr>
                          <w:color w:val="auto"/>
                        </w:rPr>
                        <w:t xml:space="preserve"> Hivatal</w:t>
                      </w:r>
                      <w:r w:rsidR="00F70E55" w:rsidRPr="00285F30">
                        <w:rPr>
                          <w:color w:val="auto"/>
                        </w:rPr>
                        <w:t>ban</w:t>
                      </w:r>
                      <w:r w:rsidRPr="00285F30">
                        <w:rPr>
                          <w:color w:val="auto"/>
                        </w:rPr>
                        <w:t xml:space="preserve"> </w:t>
                      </w:r>
                      <w:r>
                        <w:t>kell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3051810</wp:posOffset>
                </wp:positionV>
                <wp:extent cx="5745480" cy="1276985"/>
                <wp:effectExtent l="1905" t="0" r="0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124"/>
                              <w:ind w:firstLine="0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8227"/>
                              </w:tabs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A kereskedelmi tevékenységek végzésének feltételeiről szóló</w:t>
                            </w:r>
                            <w:r w:rsidR="006D1A05">
                              <w:t xml:space="preserve"> </w:t>
                            </w:r>
                            <w:r>
                              <w:t>210/2009.(IX.29.)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 xml:space="preserve">Kormányrendelet /továbbiakban: Kormányrendelet/ szerint a kereskedő székhelye szerinti település jegyzője jár el </w:t>
                            </w:r>
                            <w:r w:rsidR="00ED6CCF">
                              <w:t>Balotaszállás Község</w:t>
                            </w:r>
                            <w:r>
                              <w:t xml:space="preserve"> közigazgatási területén.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240.3pt;width:452.4pt;height:100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qf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124"/>
                        <w:ind w:firstLine="0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tabs>
                          <w:tab w:val="left" w:pos="8227"/>
                        </w:tabs>
                        <w:spacing w:before="0" w:line="312" w:lineRule="exact"/>
                        <w:ind w:firstLine="0"/>
                        <w:jc w:val="both"/>
                      </w:pPr>
                      <w:r>
                        <w:t>A kereskedelmi tevékenységek végzésének feltételeiről szóló</w:t>
                      </w:r>
                      <w:r w:rsidR="006D1A05">
                        <w:t xml:space="preserve"> </w:t>
                      </w:r>
                      <w:r>
                        <w:t>210/2009.(IX.29.)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 xml:space="preserve">Kormányrendelet /továbbiakban: Kormányrendelet/ szerint a kereskedő székhelye szerinti település jegyzője jár el </w:t>
                      </w:r>
                      <w:r w:rsidR="00ED6CCF">
                        <w:t>Balotaszállás Község</w:t>
                      </w:r>
                      <w:r>
                        <w:t xml:space="preserve"> közigazgatási területén.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5057775</wp:posOffset>
                </wp:positionV>
                <wp:extent cx="5739130" cy="3699510"/>
                <wp:effectExtent l="0" t="3175" r="0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69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Pr="00ED6CCF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  <w:r w:rsidR="00ED6CCF">
                              <w:t xml:space="preserve"> </w:t>
                            </w:r>
                          </w:p>
                          <w:p w:rsidR="00C078CB" w:rsidRPr="00F70E55" w:rsidRDefault="000312CF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30"/>
                              </w:tabs>
                              <w:spacing w:before="0" w:line="317" w:lineRule="exact"/>
                              <w:ind w:left="740" w:hanging="360"/>
                              <w:jc w:val="left"/>
                              <w:rPr>
                                <w:color w:val="auto"/>
                              </w:rPr>
                            </w:pPr>
                            <w:r w:rsidRPr="00F70E55">
                              <w:rPr>
                                <w:rStyle w:val="Szvegtrzs2FlkvrDltExact"/>
                                <w:color w:val="auto"/>
                              </w:rPr>
                              <w:t>Bejelentés-köteles kereskedelmi te</w:t>
                            </w:r>
                            <w:r w:rsidRPr="00F70E55">
                              <w:rPr>
                                <w:rStyle w:val="Szvegtrzs2Calibri115ptFlkvrDltExact"/>
                                <w:color w:val="auto"/>
                              </w:rPr>
                              <w:t>v</w:t>
                            </w:r>
                            <w:r w:rsidRPr="00F70E55">
                              <w:rPr>
                                <w:rStyle w:val="Szvegtrzs2FlkvrDltExact"/>
                                <w:color w:val="auto"/>
                              </w:rPr>
                              <w:t>ékenység folytatásáról szóló bejelentést</w:t>
                            </w:r>
                            <w:r w:rsidRPr="00F70E55">
                              <w:rPr>
                                <w:rStyle w:val="Szvegtrzs2FlkvrExact"/>
                                <w:color w:val="auto"/>
                              </w:rPr>
                              <w:t xml:space="preserve"> </w:t>
                            </w:r>
                            <w:r w:rsidRPr="00F70E55">
                              <w:rPr>
                                <w:color w:val="auto"/>
                              </w:rPr>
                              <w:t>a Kormányrendelet 1. melléklet A) pontjában meghatározott formanyomtatványon kell benyújtani, csatolni kell a bejelentéshez a nem a kérelmező tulajdonában lévő üzlet esetében az üzlethelyiség, terület használatának jogcímére vonatkozó okiratot / 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 hozzájárulását igazoló okiratot.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26"/>
                              </w:tabs>
                              <w:spacing w:before="0" w:line="317" w:lineRule="exact"/>
                              <w:ind w:left="740" w:hanging="360"/>
                              <w:jc w:val="left"/>
                            </w:pPr>
                            <w:r>
                              <w:rPr>
                                <w:rStyle w:val="Szvegtrzs2FlkvrDltExact"/>
                              </w:rPr>
                              <w:t>Működési engedély iránti kérelmet</w:t>
                            </w:r>
                            <w:r>
                              <w:rPr>
                                <w:rStyle w:val="Szvegtrzs2FlkvrExact"/>
                              </w:rPr>
                              <w:t xml:space="preserve"> </w:t>
                            </w:r>
                            <w:r>
                              <w:t>a Kormányrendelet 1. melléklet B) pontjában meghatározott formanyomtatványon kell benyújtani, csatolni kell a bejelentéshez a nem a kérelmező tulajdonában lévő üzlet esetében az üzlethelyiség, terület használatának jogcímére vonatkozó igazoló okiratot /bérleti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tulajdonostársak hozzájárulását igazoló okiratot.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2pt;margin-top:398.25pt;width:451.9pt;height:291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czsg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" filled="f" stroked="f">
                <v:textbox style="mso-fit-shape-to-text:t" inset="0,0,0,0">
                  <w:txbxContent>
                    <w:p w:rsidR="00C078CB" w:rsidRPr="00ED6CCF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ind w:firstLine="0"/>
                        <w:jc w:val="both"/>
                        <w:rPr>
                          <w:color w:val="C00000"/>
                        </w:rPr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  <w:r w:rsidR="00ED6CCF">
                        <w:t xml:space="preserve"> </w:t>
                      </w:r>
                    </w:p>
                    <w:p w:rsidR="00C078CB" w:rsidRPr="00F70E55" w:rsidRDefault="000312CF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30"/>
                        </w:tabs>
                        <w:spacing w:before="0" w:line="317" w:lineRule="exact"/>
                        <w:ind w:left="740" w:hanging="360"/>
                        <w:jc w:val="left"/>
                        <w:rPr>
                          <w:color w:val="auto"/>
                        </w:rPr>
                      </w:pPr>
                      <w:r w:rsidRPr="00F70E55">
                        <w:rPr>
                          <w:rStyle w:val="Szvegtrzs2FlkvrDltExact"/>
                          <w:color w:val="auto"/>
                        </w:rPr>
                        <w:t>Bejelentés-köteles kereskedelmi te</w:t>
                      </w:r>
                      <w:r w:rsidRPr="00F70E55">
                        <w:rPr>
                          <w:rStyle w:val="Szvegtrzs2Calibri115ptFlkvrDltExact"/>
                          <w:color w:val="auto"/>
                        </w:rPr>
                        <w:t>v</w:t>
                      </w:r>
                      <w:r w:rsidRPr="00F70E55">
                        <w:rPr>
                          <w:rStyle w:val="Szvegtrzs2FlkvrDltExact"/>
                          <w:color w:val="auto"/>
                        </w:rPr>
                        <w:t>ékenység folytatásáról szóló bejelentést</w:t>
                      </w:r>
                      <w:r w:rsidRPr="00F70E55">
                        <w:rPr>
                          <w:rStyle w:val="Szvegtrzs2FlkvrExact"/>
                          <w:color w:val="auto"/>
                        </w:rPr>
                        <w:t xml:space="preserve"> </w:t>
                      </w:r>
                      <w:r w:rsidRPr="00F70E55">
                        <w:rPr>
                          <w:color w:val="auto"/>
                        </w:rPr>
                        <w:t>a Kormányrendelet 1. melléklet A) pontjában meghatározott formanyomtatványon kell benyújtani, csatolni kell a bejelentéshez a nem a kérelmező tulajdonában lévő üzlet esetében az üzlethelyiség, terület használatának jogcímére vonatkozó okiratot / 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 hozzájárulását igazoló okiratot.</w:t>
                      </w:r>
                    </w:p>
                    <w:p w:rsidR="00C078CB" w:rsidRDefault="000312CF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26"/>
                        </w:tabs>
                        <w:spacing w:before="0" w:line="317" w:lineRule="exact"/>
                        <w:ind w:left="740" w:hanging="360"/>
                        <w:jc w:val="left"/>
                      </w:pPr>
                      <w:r>
                        <w:rPr>
                          <w:rStyle w:val="Szvegtrzs2FlkvrDltExact"/>
                        </w:rPr>
                        <w:t>Működési engedély iránti kérelmet</w:t>
                      </w:r>
                      <w:r>
                        <w:rPr>
                          <w:rStyle w:val="Szvegtrzs2FlkvrExact"/>
                        </w:rPr>
                        <w:t xml:space="preserve"> </w:t>
                      </w:r>
                      <w:r>
                        <w:t>a Kormányrendelet 1. melléklet B) pontjában meghatározott formanyomtatványon kell benyújtani, csatolni kell a bejelentéshez a nem a kérelmező tulajdonában lévő üzlet esetében az üzlethelyiség, terület használatának jogcímére vonatkozó igazoló okiratot /bérleti szerződést/ a tulajdoni lap kivételével, haszonélvezet esetében - ha nem a tulajdonos vagy a haszonélvező a kérelmező - a haszonélvező hozzájárulását igazoló okiratot, közös tulajdonban álló üzlet esetében, ha nem a tulajdonostársak közössége a kérelmező, a tulajdonostársak hozzájárulását igazoló okiratot.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34" w:lineRule="exact"/>
      </w:pPr>
    </w:p>
    <w:p w:rsidR="00C078CB" w:rsidRDefault="00C078CB">
      <w:pPr>
        <w:rPr>
          <w:sz w:val="2"/>
          <w:szCs w:val="2"/>
        </w:rPr>
        <w:sectPr w:rsidR="00C078CB">
          <w:type w:val="continuous"/>
          <w:pgSz w:w="11900" w:h="16840"/>
          <w:pgMar w:top="1430" w:right="1464" w:bottom="1430" w:left="1364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1270</wp:posOffset>
                </wp:positionV>
                <wp:extent cx="5510530" cy="1610360"/>
                <wp:effectExtent l="4445" t="4445" r="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Pr="00926257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left="38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Style w:val="Szvegtrzs2FlkvrExact"/>
                              </w:rPr>
                              <w:t xml:space="preserve">- </w:t>
                            </w:r>
                            <w:r>
                              <w:rPr>
                                <w:rStyle w:val="Szvegtrzs2FlkvrDltExact"/>
                              </w:rPr>
                              <w:t>Bejelentés-köteles kereskedelmi tevékenység adataiban történő változást, bejelentés</w:t>
                            </w:r>
                            <w:r>
                              <w:rPr>
                                <w:rStyle w:val="Szvegtrzs2FlkvrDltExact"/>
                              </w:rPr>
                              <w:softHyphen/>
                              <w:t>köteles kereskedelmi tevékenység megszűnését, működési engedély adataiban történő változást, működési engedéllyel folytatott tevékenység megszűnését</w:t>
                            </w:r>
                            <w:r>
                              <w:rPr>
                                <w:rStyle w:val="Szvegtrzs2FlkvrExact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 w:rsidR="006D1A05" w:rsidRPr="00285F30">
                              <w:rPr>
                                <w:color w:val="auto"/>
                              </w:rPr>
                              <w:t>Balotaszállá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si Közös Önkormányzat </w:t>
                            </w:r>
                            <w:r w:rsidR="006D1A05" w:rsidRPr="00285F30">
                              <w:rPr>
                                <w:color w:val="auto"/>
                              </w:rPr>
                              <w:t>Hivatal</w:t>
                            </w:r>
                            <w:r w:rsidRPr="00285F30">
                              <w:rPr>
                                <w:color w:val="auto"/>
                              </w:rPr>
                              <w:t xml:space="preserve"> ügyintézőnél </w:t>
                            </w:r>
                            <w:r>
                              <w:t>található formanyomtatványon kell bejelenteni. Amennyiben a kereskedő működési engedéllyel üzemeltetett üzlet megszűnését jelenti be, a kitöltött nyomtatvány mellé szükséges csatolnia a működési engedély eredeti példányát</w:t>
                            </w:r>
                            <w:r w:rsidRPr="00285F30">
                              <w:rPr>
                                <w:color w:val="C00000"/>
                              </w:rPr>
                              <w:t xml:space="preserve">. </w:t>
                            </w:r>
                            <w:r w:rsidRPr="00926257">
                              <w:rPr>
                                <w:color w:val="auto"/>
                              </w:rPr>
                              <w:t xml:space="preserve">Valamennyi nyomtatvány megtalálható a </w:t>
                            </w:r>
                            <w:hyperlink r:id="rId7" w:history="1">
                              <w:r w:rsidR="006D1A05" w:rsidRPr="00926257">
                                <w:rPr>
                                  <w:rStyle w:val="Hiperhivatkozs"/>
                                  <w:color w:val="auto"/>
                                </w:rPr>
                                <w:t>www.balotaszallas.hu</w:t>
                              </w:r>
                            </w:hyperlink>
                            <w:r w:rsidRPr="00926257">
                              <w:rPr>
                                <w:rStyle w:val="Szvegtrzs2Exact1"/>
                                <w:color w:val="auto"/>
                              </w:rPr>
                              <w:t xml:space="preserve"> </w:t>
                            </w:r>
                            <w:r w:rsidRPr="00926257">
                              <w:rPr>
                                <w:color w:val="auto"/>
                              </w:rPr>
                              <w:t>honlapon.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7pt;margin-top:.1pt;width:433.9pt;height:126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" filled="f" stroked="f">
                <v:textbox style="mso-fit-shape-to-text:t" inset="0,0,0,0">
                  <w:txbxContent>
                    <w:p w:rsidR="00C078CB" w:rsidRPr="00926257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left="38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Style w:val="Szvegtrzs2FlkvrExact"/>
                        </w:rPr>
                        <w:t xml:space="preserve">- </w:t>
                      </w:r>
                      <w:r>
                        <w:rPr>
                          <w:rStyle w:val="Szvegtrzs2FlkvrDltExact"/>
                        </w:rPr>
                        <w:t>Bejelentés-köteles kereskedelmi tevékenység adataiban történő változást, bejelentés</w:t>
                      </w:r>
                      <w:r>
                        <w:rPr>
                          <w:rStyle w:val="Szvegtrzs2FlkvrDltExact"/>
                        </w:rPr>
                        <w:softHyphen/>
                        <w:t>köteles kereskedelmi tevékenység megszűnését, működési engedély adataiban történő változást, működési engedéllyel folytatott tevékenység megszűnését</w:t>
                      </w:r>
                      <w:r>
                        <w:rPr>
                          <w:rStyle w:val="Szvegtrzs2FlkvrExact"/>
                        </w:rPr>
                        <w:t xml:space="preserve"> </w:t>
                      </w:r>
                      <w:r>
                        <w:t xml:space="preserve">a </w:t>
                      </w:r>
                      <w:r w:rsidR="006D1A05" w:rsidRPr="00285F30">
                        <w:rPr>
                          <w:color w:val="auto"/>
                        </w:rPr>
                        <w:t>Balotaszállá</w:t>
                      </w:r>
                      <w:r w:rsidRPr="00285F30">
                        <w:rPr>
                          <w:color w:val="auto"/>
                        </w:rPr>
                        <w:t xml:space="preserve">si Közös Önkormányzat </w:t>
                      </w:r>
                      <w:r w:rsidR="006D1A05" w:rsidRPr="00285F30">
                        <w:rPr>
                          <w:color w:val="auto"/>
                        </w:rPr>
                        <w:t>Hivatal</w:t>
                      </w:r>
                      <w:r w:rsidRPr="00285F30">
                        <w:rPr>
                          <w:color w:val="auto"/>
                        </w:rPr>
                        <w:t xml:space="preserve"> ügyintézőnél </w:t>
                      </w:r>
                      <w:r>
                        <w:t>található formanyomtatványon kell bejelenteni. Amennyiben a kereskedő működési engedéllyel üzemeltetett üzlet megszűnését jelenti be, a kitöltött nyomtatvány mellé szükséges csatolnia a működési engedély eredeti példányát</w:t>
                      </w:r>
                      <w:r w:rsidRPr="00285F30">
                        <w:rPr>
                          <w:color w:val="C00000"/>
                        </w:rPr>
                        <w:t xml:space="preserve">. </w:t>
                      </w:r>
                      <w:r w:rsidRPr="00926257">
                        <w:rPr>
                          <w:color w:val="auto"/>
                        </w:rPr>
                        <w:t xml:space="preserve">Valamennyi nyomtatvány megtalálható a </w:t>
                      </w:r>
                      <w:hyperlink r:id="rId8" w:history="1">
                        <w:r w:rsidR="006D1A05" w:rsidRPr="00926257">
                          <w:rPr>
                            <w:rStyle w:val="Hiperhivatkozs"/>
                            <w:color w:val="auto"/>
                          </w:rPr>
                          <w:t>www.balotaszallas.hu</w:t>
                        </w:r>
                      </w:hyperlink>
                      <w:r w:rsidRPr="00926257">
                        <w:rPr>
                          <w:rStyle w:val="Szvegtrzs2Exact1"/>
                          <w:color w:val="auto"/>
                        </w:rPr>
                        <w:t xml:space="preserve"> </w:t>
                      </w:r>
                      <w:r w:rsidRPr="00926257">
                        <w:rPr>
                          <w:color w:val="auto"/>
                        </w:rPr>
                        <w:t>honlapon.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2371090</wp:posOffset>
                </wp:positionV>
                <wp:extent cx="5754370" cy="2499995"/>
                <wp:effectExtent l="0" t="2540" r="254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ind w:firstLine="0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C078CB" w:rsidRPr="00926257" w:rsidRDefault="000312CF">
                            <w:pPr>
                              <w:pStyle w:val="Szvegtrzs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124"/>
                              <w:ind w:left="760"/>
                              <w:rPr>
                                <w:color w:val="auto"/>
                              </w:rPr>
                            </w:pPr>
                            <w:r>
                              <w:t>Bejelentés-köteles kereskedelmi tevékenység folytatásáról szóló bejelentés illetéke: 3.000.- Ft, módosítása, megszüntetés illetékmentes.</w:t>
                            </w:r>
                            <w:r>
                              <w:rPr>
                                <w:rStyle w:val="Szvegtrzs4NemdltExact"/>
                                <w:b/>
                                <w:bCs/>
                              </w:rPr>
                              <w:t xml:space="preserve"> </w:t>
                            </w:r>
                            <w:r w:rsidRPr="00926257">
                              <w:rPr>
                                <w:rStyle w:val="Szvegtrzs4NemflkvrNemdltExact"/>
                                <w:color w:val="auto"/>
                              </w:rPr>
                              <w:t>Az illetéket mindig illetékbélyeg</w:t>
                            </w:r>
                            <w:r w:rsidR="00926257" w:rsidRPr="00926257">
                              <w:rPr>
                                <w:rStyle w:val="Szvegtrzs4NemflkvrNemdltExact"/>
                                <w:color w:val="auto"/>
                              </w:rPr>
                              <w:t>en</w:t>
                            </w:r>
                            <w:r w:rsidRPr="00926257">
                              <w:rPr>
                                <w:rStyle w:val="Szvegtrzs4NemflkvrNemdltExact"/>
                                <w:color w:val="auto"/>
                              </w:rPr>
                              <w:t xml:space="preserve"> kell leróni.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before="0" w:after="116" w:line="312" w:lineRule="exact"/>
                              <w:ind w:left="760"/>
                            </w:pPr>
                            <w:r>
                              <w:t>Működési engedély iránti kérelem, módosítás iránti kérelem, megszűnés: illetékmentes.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shd w:val="clear" w:color="auto" w:fill="auto"/>
                              <w:spacing w:before="0" w:after="124"/>
                              <w:ind w:firstLine="0"/>
                            </w:pPr>
                            <w:r>
                              <w:t>Bejelentés-köteles kereskedelmi tevékenység bejelentés, módosítása, megszűnése esetén másodfokú eljárás nincs.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shd w:val="clear" w:color="auto" w:fill="auto"/>
                              <w:spacing w:before="0" w:after="0" w:line="312" w:lineRule="exact"/>
                              <w:ind w:firstLine="0"/>
                            </w:pPr>
                            <w:r>
                              <w:t>Működési engedélyezési, módosítási ügyekben hozott határozat elleni fellebbezés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186.7pt;width:453.1pt;height:196.8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Kr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ind w:firstLine="0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C078CB" w:rsidRPr="00926257" w:rsidRDefault="000312CF">
                      <w:pPr>
                        <w:pStyle w:val="Szvegtrzs4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124"/>
                        <w:ind w:left="760"/>
                        <w:rPr>
                          <w:color w:val="auto"/>
                        </w:rPr>
                      </w:pPr>
                      <w:r>
                        <w:t>Bejelentés-köteles kereskedelmi tevékenység folytatásáról szóló bejelentés illetéke: 3.000.- Ft, módosítása, megszüntetés illetékmentes.</w:t>
                      </w:r>
                      <w:r>
                        <w:rPr>
                          <w:rStyle w:val="Szvegtrzs4NemdltExact"/>
                          <w:b/>
                          <w:bCs/>
                        </w:rPr>
                        <w:t xml:space="preserve"> </w:t>
                      </w:r>
                      <w:r w:rsidRPr="00926257">
                        <w:rPr>
                          <w:rStyle w:val="Szvegtrzs4NemflkvrNemdltExact"/>
                          <w:color w:val="auto"/>
                        </w:rPr>
                        <w:t>Az illetéket mindig illetékbélyeg</w:t>
                      </w:r>
                      <w:r w:rsidR="00926257" w:rsidRPr="00926257">
                        <w:rPr>
                          <w:rStyle w:val="Szvegtrzs4NemflkvrNemdltExact"/>
                          <w:color w:val="auto"/>
                        </w:rPr>
                        <w:t>en</w:t>
                      </w:r>
                      <w:r w:rsidRPr="00926257">
                        <w:rPr>
                          <w:rStyle w:val="Szvegtrzs4NemflkvrNemdltExact"/>
                          <w:color w:val="auto"/>
                        </w:rPr>
                        <w:t xml:space="preserve"> kell leróni.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6"/>
                        </w:tabs>
                        <w:spacing w:before="0" w:after="116" w:line="312" w:lineRule="exact"/>
                        <w:ind w:left="760"/>
                      </w:pPr>
                      <w:r>
                        <w:t>Működési engedély iránti kérelem, módosítás iránti kérelem, megszűnés: illetékmentes.</w:t>
                      </w:r>
                    </w:p>
                    <w:p w:rsidR="00C078CB" w:rsidRDefault="000312CF">
                      <w:pPr>
                        <w:pStyle w:val="Szvegtrzs4"/>
                        <w:shd w:val="clear" w:color="auto" w:fill="auto"/>
                        <w:spacing w:before="0" w:after="124"/>
                        <w:ind w:firstLine="0"/>
                      </w:pPr>
                      <w:r>
                        <w:t>Bejelentés-köteles kereskedelmi tevékenység bejelentés, módosítása, megszűnése esetén másodfokú eljárás nincs.</w:t>
                      </w:r>
                    </w:p>
                    <w:p w:rsidR="00C078CB" w:rsidRDefault="000312CF">
                      <w:pPr>
                        <w:pStyle w:val="Szvegtrzs4"/>
                        <w:shd w:val="clear" w:color="auto" w:fill="auto"/>
                        <w:spacing w:before="0" w:after="0" w:line="312" w:lineRule="exact"/>
                        <w:ind w:firstLine="0"/>
                      </w:pPr>
                      <w:r>
                        <w:t>Működési engedélyezési, módosítási ügyekben hozott határozat elleni fellebbezés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5373370</wp:posOffset>
                </wp:positionV>
                <wp:extent cx="5751830" cy="3211830"/>
                <wp:effectExtent l="1905" t="4445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2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  <w:ind w:firstLine="0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C078CB" w:rsidRPr="00ED6CCF" w:rsidRDefault="000312CF">
                            <w:pPr>
                              <w:pStyle w:val="Szvegtrzs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112" w:line="240" w:lineRule="exact"/>
                              <w:ind w:left="400" w:firstLine="0"/>
                              <w:rPr>
                                <w:color w:val="C00000"/>
                              </w:rPr>
                            </w:pPr>
                            <w:r>
                              <w:t xml:space="preserve">Bejelentés-köteles kereskedelmi tevékenység bejelentése </w:t>
                            </w:r>
                            <w:r>
                              <w:rPr>
                                <w:rStyle w:val="Szvegtrzs4Exact0"/>
                                <w:b/>
                                <w:bCs/>
                                <w:i/>
                                <w:iCs/>
                              </w:rPr>
                              <w:t>ügym</w:t>
                            </w:r>
                            <w:r w:rsidR="00F70E55">
                              <w:rPr>
                                <w:rStyle w:val="Szvegtrzs4Exact0"/>
                                <w:b/>
                                <w:bCs/>
                                <w:i/>
                                <w:iCs/>
                              </w:rPr>
                              <w:t>enet:</w:t>
                            </w:r>
                          </w:p>
                          <w:p w:rsidR="00C078CB" w:rsidRPr="00ED6CCF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 w:rsidRPr="00285F30">
                              <w:rPr>
                                <w:color w:val="auto"/>
                              </w:rPr>
                              <w:t>A bejelentés-köteles kereskedelmi tevékenység bejelentéséről szóló formanyomtatványt 1 példányban kell kitölteni, melyre fel kell ragasztani a 3.000.- Ft-os illetékbélyeget. Csatolni kell mellé a bérleti szerződést, amennyiben bérelt üzletről, területről van szó. Amennyiben a kereskedő üzlethelyiségben folytatja a kereskedelmi tevékenységet, szükséges hozni a nyomtatványboltban beszerezhető Vásárlók Könyvét. A nyilvántartásba vételre néhány napon belül kerül sor, az elkészült Igazolás a kereskedő részére postázásra kerül, lehetőség van személyes átvételre is. A bejelentett tevékenységről a Zala Megyei kormányhivatal kerül értesítésre, amennyiben élelmiszert is forgalmaz a kereskedő, amennyiben élelmiszert is forgalmaz a kereskedő, akkor a Bács-Kiskun Megyei Kormányhivatal Kiskunhalasi Járási Hivatala, Élelmiszerláncbiztonsági - és Állategészségügyi Osztály kerül értesítésre</w:t>
                            </w:r>
                            <w:r w:rsidRPr="00ED6CCF"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:rsidR="00C078CB" w:rsidRPr="00285F30" w:rsidRDefault="000312CF">
                            <w:pPr>
                              <w:pStyle w:val="Szvegtrzs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after="0" w:line="240" w:lineRule="exact"/>
                              <w:ind w:left="400" w:firstLine="0"/>
                              <w:rPr>
                                <w:color w:val="auto"/>
                              </w:rPr>
                            </w:pPr>
                            <w:r w:rsidRPr="00285F30">
                              <w:rPr>
                                <w:color w:val="auto"/>
                              </w:rPr>
                              <w:t>Bejelentés-köteles kereskedelmi tevékenység adataiban történő változás: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5pt;margin-top:423.1pt;width:452.9pt;height:252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178" w:line="312" w:lineRule="exact"/>
                        <w:ind w:firstLine="0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C078CB" w:rsidRPr="00ED6CCF" w:rsidRDefault="000312CF">
                      <w:pPr>
                        <w:pStyle w:val="Szvegtrzs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112" w:line="240" w:lineRule="exact"/>
                        <w:ind w:left="400" w:firstLine="0"/>
                        <w:rPr>
                          <w:color w:val="C00000"/>
                        </w:rPr>
                      </w:pPr>
                      <w:r>
                        <w:t xml:space="preserve">Bejelentés-köteles kereskedelmi tevékenység bejelentése </w:t>
                      </w:r>
                      <w:r>
                        <w:rPr>
                          <w:rStyle w:val="Szvegtrzs4Exact0"/>
                          <w:b/>
                          <w:bCs/>
                          <w:i/>
                          <w:iCs/>
                        </w:rPr>
                        <w:t>ügym</w:t>
                      </w:r>
                      <w:r w:rsidR="00F70E55">
                        <w:rPr>
                          <w:rStyle w:val="Szvegtrzs4Exact0"/>
                          <w:b/>
                          <w:bCs/>
                          <w:i/>
                          <w:iCs/>
                        </w:rPr>
                        <w:t>enet:</w:t>
                      </w:r>
                    </w:p>
                    <w:p w:rsidR="00C078CB" w:rsidRPr="00ED6CCF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  <w:rPr>
                          <w:color w:val="C00000"/>
                        </w:rPr>
                      </w:pPr>
                      <w:r w:rsidRPr="00285F30">
                        <w:rPr>
                          <w:color w:val="auto"/>
                        </w:rPr>
                        <w:t>A bejelentés-köteles kereskedelmi tevékenység bejelentéséről szóló formanyomtatványt 1 példányban kell kitölteni, melyre fel kell ragasztani a 3.000.- Ft-os illetékbélyeget. Csatolni kell mellé a bérleti szerződést, amennyiben bérelt üzletről, területről van szó. Amennyiben a kereskedő üzlethelyiségben folytatja a kereskedelmi tevékenységet, szükséges hozni a nyomtatványboltban beszerezhető Vásárlók Könyvét. A nyilvántartásba vételre néhány napon belül kerül sor, az elkészült Igazolás a kereskedő részére postázásra kerül, lehetőség van személyes átvételre is. A bejelentett tevékenységről a Zala Megyei kormányhivatal kerül értesítésre, amennyiben élelmiszert is forgalmaz a kereskedő, amennyiben élelmiszert is forgalmaz a kereskedő, akkor a Bács-Kiskun Megyei Kormányhivatal Kiskunhalasi Járási Hivatala, Élelmiszerláncbiztonsági - és Állategészségügyi Osztály kerül értesítésre</w:t>
                      </w:r>
                      <w:r w:rsidRPr="00ED6CCF">
                        <w:rPr>
                          <w:color w:val="C00000"/>
                        </w:rPr>
                        <w:t>.</w:t>
                      </w:r>
                    </w:p>
                    <w:p w:rsidR="00C078CB" w:rsidRPr="00285F30" w:rsidRDefault="000312CF">
                      <w:pPr>
                        <w:pStyle w:val="Szvegtrzs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after="0" w:line="240" w:lineRule="exact"/>
                        <w:ind w:left="400" w:firstLine="0"/>
                        <w:rPr>
                          <w:color w:val="auto"/>
                        </w:rPr>
                      </w:pPr>
                      <w:r w:rsidRPr="00285F30">
                        <w:rPr>
                          <w:color w:val="auto"/>
                        </w:rPr>
                        <w:t>Bejelentés-köteles kereskedelmi tevékenység adataiban történő változás: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81" w:lineRule="exact"/>
      </w:pPr>
    </w:p>
    <w:p w:rsidR="00C078CB" w:rsidRDefault="00C078CB">
      <w:pPr>
        <w:rPr>
          <w:sz w:val="2"/>
          <w:szCs w:val="2"/>
        </w:rPr>
        <w:sectPr w:rsidR="00C078CB">
          <w:pgSz w:w="11900" w:h="16840"/>
          <w:pgMar w:top="1430" w:right="1459" w:bottom="1430" w:left="1373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63895" cy="6222365"/>
                <wp:effectExtent l="0" t="127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622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78" w:line="312" w:lineRule="exact"/>
                              <w:ind w:firstLine="0"/>
                              <w:jc w:val="both"/>
                            </w:pPr>
                            <w:r>
                              <w:t xml:space="preserve">A bejelentés-köteles kereskedelmi tevékenység adataiban történő változást haladéktalanul,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 a kereskedő, a bejelentés illetékmentes, az adatokban történő változást a bejelentés napján nyilvántartásba vesszük.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after="115" w:line="240" w:lineRule="exact"/>
                              <w:ind w:left="420" w:firstLine="0"/>
                            </w:pPr>
                            <w:r>
                              <w:t>Bejelentés-köteles kereskedelmi tevékenység megszüntetése: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78" w:line="312" w:lineRule="exact"/>
                              <w:ind w:firstLine="0"/>
                              <w:jc w:val="both"/>
                            </w:pPr>
                            <w:r>
                              <w:t>A bejelentés-köteles tevékenység megszüntetését haladéktalanul be kell jelenteni, a bejelentés-köteles kereskedelmi tevékenységről szóló igazolást nem kell leadni.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engedélykiadása iránti eljárás: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kérelmet formanyomtatványon kell benyújtani, illeték - és igazgatási szolgáltatási díjmentes. A kérelem beérkezését követően végzésben keressük meg a szakhatóságokat, melyek általában a Bács-Kiskun Megyei Kormányhivatal Kiskunhalasi Járási Hivatal Járási Népegészségügyi Intézet, és a Bács-Kiskun Megyei Katasztrófavédelmi Igazgatóság Kiskunhalasi Katasztrófavédelmi Kirendeltsége, a forgalmazni kívánt termékkörtől függően. A szakhatóságok állásfoglalásának beérkezését követően kerül sor a működési engedély kiadására, amely 2016. január 1-től határozat formájában kerül kiadásra.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engedély adataiban történő változás: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 xml:space="preserve">A kérelmet formanyomtatványon kell benyújtani, illeték - és igazgatási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 xml:space="preserve">. A kereskedő a változást haladéktalanul, a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bejelenteni, a változást a bejelentés alapján vesszük nyilvántartásba. Az üzlet használatára jogosult személyében történő változást - amennyiben az üzletben folytatott tevékenységet, illetve forgalmazott üzletköteles termékkört nem érinti - annak megfelelő igazolása mellett az új jogosult köteles bejelenteni.</w:t>
                            </w:r>
                          </w:p>
                          <w:p w:rsidR="00C078CB" w:rsidRDefault="000312CF">
                            <w:pPr>
                              <w:pStyle w:val="Szvegtrzs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6"/>
                              </w:tabs>
                              <w:spacing w:before="0" w:after="107" w:line="240" w:lineRule="exact"/>
                              <w:ind w:left="420" w:firstLine="0"/>
                            </w:pPr>
                            <w:r>
                              <w:t>Működési engedéllyel üzemeltett üzlet megszűnése: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kérelmet formanyomtatványon kell benyújtani, illeték - és igazgatási szolgáltatási díjmentes. Az üzlet megszűnését a megszűnést követő 8 napon belül kell jelenteni a jegyzőnek. A jegyző a bejelentést követően haladéktalanul visszavonja a működési engedélyt, és az üzletet törli a nyilvántartásból.</w:t>
                            </w:r>
                          </w:p>
                          <w:p w:rsidR="00C078CB" w:rsidRDefault="00C078C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.1pt;width:453.85pt;height:489.9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fj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78" w:line="312" w:lineRule="exact"/>
                        <w:ind w:firstLine="0"/>
                        <w:jc w:val="both"/>
                      </w:pPr>
                      <w:r>
                        <w:t xml:space="preserve">A bejelentés-köteles kereskedelmi tevékenység adataiban történő változást haladéktalanul,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 a kereskedő, a bejelentés illetékmentes, az adatokban történő változást a bejelentés napján nyilvántartásba vesszük.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after="115" w:line="240" w:lineRule="exact"/>
                        <w:ind w:left="420" w:firstLine="0"/>
                      </w:pPr>
                      <w:r>
                        <w:t>Bejelentés-köteles kereskedelmi tevékenység megszüntetése: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78" w:line="312" w:lineRule="exact"/>
                        <w:ind w:firstLine="0"/>
                        <w:jc w:val="both"/>
                      </w:pPr>
                      <w:r>
                        <w:t>A bejelentés-köteles tevékenység megszüntetését haladéktalanul be kell jelenteni, a bejelentés-köteles kereskedelmi tevékenységről szóló igazolást nem kell leadni.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engedélykiadása iránti eljárás: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kérelmet formanyomtatványon kell benyújtani, illeték - és igazgatási szolgáltatási díjmentes. A kérelem beérkezését követően végzésben keressük meg a szakhatóságokat, melyek általában a Bács-Kiskun Megyei Kormányhivatal Kiskunhalasi Járási Hivatal Járási Népegészségügyi Intézet, és a Bács-Kiskun Megyei Katasztrófavédelmi Igazgatóság Kiskunhalasi Katasztrófavédelmi Kirendeltsége, a forgalmazni kívánt termékkörtől függően. A szakhatóságok állásfoglalásának beérkezését követően kerül sor a működési engedély kiadására, amely 2016. január 1-től határozat formájában kerül kiadásra.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engedély adataiban történő változás: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 xml:space="preserve">A kérelmet formanyomtatványon kell benyújtani, illeték - és igazgatási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 xml:space="preserve">. A kereskedő a változást haladéktalanul, a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bejelenteni, a változást a bejelentés alapján vesszük nyilvántartásba. Az üzlet használatára jogosult személyében történő változást - amennyiben az üzletben folytatott tevékenységet, illetve forgalmazott üzletköteles termékkört nem érinti - annak megfelelő igazolása mellett az új jogosult köteles bejelenteni.</w:t>
                      </w:r>
                    </w:p>
                    <w:p w:rsidR="00C078CB" w:rsidRDefault="000312CF">
                      <w:pPr>
                        <w:pStyle w:val="Szvegtrzs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6"/>
                        </w:tabs>
                        <w:spacing w:before="0" w:after="107" w:line="240" w:lineRule="exact"/>
                        <w:ind w:left="420" w:firstLine="0"/>
                      </w:pPr>
                      <w:r>
                        <w:t>Működési engedéllyel üzemeltett üzlet megszűnése: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kérelmet formanyomtatványon kell benyújtani, illeték - és igazgatási szolgáltatási díjmentes. Az üzlet megszűnését a megszűnést követő 8 napon belül kell jelenteni a jegyzőnek. A jegyző a bejelentést követően haladéktalanul visszavonja a működési engedélyt, és az üzletet törli a nyilvántartásból.</w:t>
                      </w:r>
                    </w:p>
                    <w:p w:rsidR="00C078CB" w:rsidRDefault="00C078CB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6763385</wp:posOffset>
                </wp:positionV>
                <wp:extent cx="5745480" cy="1778000"/>
                <wp:effectExtent l="1905" t="635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spacing w:after="0" w:line="312" w:lineRule="exact"/>
                              <w:ind w:firstLine="0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C078CB" w:rsidRDefault="00182CA2">
                            <w:pPr>
                              <w:pStyle w:val="Szvegtrzs2"/>
                              <w:shd w:val="clear" w:color="auto" w:fill="auto"/>
                              <w:spacing w:before="0" w:line="466" w:lineRule="exact"/>
                              <w:ind w:firstLine="0"/>
                              <w:jc w:val="both"/>
                            </w:pPr>
                            <w:r>
                              <w:t>Balotaszállási</w:t>
                            </w:r>
                            <w:r w:rsidR="000312CF">
                              <w:t xml:space="preserve"> Közös Önkormányzati Hivatal 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4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2"/>
                              </w:rPr>
                              <w:t>Címe:</w:t>
                            </w:r>
                            <w:r>
                              <w:t xml:space="preserve"> 64</w:t>
                            </w:r>
                            <w:r w:rsidR="00182CA2">
                              <w:t>12 Balotaszállás, Ady Endre u. 26.</w:t>
                            </w:r>
                          </w:p>
                          <w:p w:rsidR="00C078CB" w:rsidRDefault="00182CA2">
                            <w:pPr>
                              <w:pStyle w:val="Szvegtrzs2"/>
                              <w:shd w:val="clear" w:color="auto" w:fill="auto"/>
                              <w:spacing w:before="0" w:line="4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2"/>
                              </w:rPr>
                              <w:t>Tel</w:t>
                            </w:r>
                            <w:r w:rsidR="000312CF">
                              <w:rPr>
                                <w:rStyle w:val="Szvegtrzs2Exact2"/>
                              </w:rPr>
                              <w:t>:</w:t>
                            </w:r>
                            <w:r w:rsidR="000312CF">
                              <w:t xml:space="preserve"> 77/</w:t>
                            </w:r>
                            <w:r>
                              <w:t>442-098/111. mellék</w:t>
                            </w:r>
                          </w:p>
                          <w:p w:rsidR="00182CA2" w:rsidRDefault="00182CA2" w:rsidP="00182CA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182CA2" w:rsidRPr="00182CA2" w:rsidRDefault="00182CA2" w:rsidP="00182CA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bookmarkStart w:id="6" w:name="_Hlk530480604"/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bookmarkEnd w:id="6"/>
                          <w:p w:rsidR="00182CA2" w:rsidRPr="00182CA2" w:rsidRDefault="00182CA2" w:rsidP="00182CA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182CA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  <w:p w:rsidR="00ED6B78" w:rsidRDefault="00ED6B78"/>
                          <w:p w:rsidR="00ED6B78" w:rsidRDefault="00ED6B78" w:rsidP="00182CA2">
                            <w:pPr>
                              <w:pStyle w:val="Szvegtrzs2"/>
                              <w:shd w:val="clear" w:color="auto" w:fill="auto"/>
                              <w:spacing w:before="0" w:line="466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532.55pt;width:452.4pt;height:140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spacing w:after="0" w:line="312" w:lineRule="exact"/>
                        <w:ind w:firstLine="0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C078CB" w:rsidRDefault="00182CA2">
                      <w:pPr>
                        <w:pStyle w:val="Szvegtrzs2"/>
                        <w:shd w:val="clear" w:color="auto" w:fill="auto"/>
                        <w:spacing w:before="0" w:line="466" w:lineRule="exact"/>
                        <w:ind w:firstLine="0"/>
                        <w:jc w:val="both"/>
                      </w:pPr>
                      <w:r>
                        <w:t>Balotaszállási</w:t>
                      </w:r>
                      <w:r w:rsidR="000312CF">
                        <w:t xml:space="preserve"> Közös Önkormányzati Hivatal 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466" w:lineRule="exact"/>
                        <w:ind w:firstLine="0"/>
                        <w:jc w:val="both"/>
                      </w:pPr>
                      <w:r>
                        <w:rPr>
                          <w:rStyle w:val="Szvegtrzs2Exact2"/>
                        </w:rPr>
                        <w:t>Címe:</w:t>
                      </w:r>
                      <w:r>
                        <w:t xml:space="preserve"> 64</w:t>
                      </w:r>
                      <w:r w:rsidR="00182CA2">
                        <w:t>12 Balotaszállás, Ady Endre u. 26.</w:t>
                      </w:r>
                    </w:p>
                    <w:p w:rsidR="00C078CB" w:rsidRDefault="00182CA2">
                      <w:pPr>
                        <w:pStyle w:val="Szvegtrzs2"/>
                        <w:shd w:val="clear" w:color="auto" w:fill="auto"/>
                        <w:spacing w:before="0" w:line="466" w:lineRule="exact"/>
                        <w:ind w:firstLine="0"/>
                        <w:jc w:val="both"/>
                      </w:pPr>
                      <w:r>
                        <w:rPr>
                          <w:rStyle w:val="Szvegtrzs2Exact2"/>
                        </w:rPr>
                        <w:t>Tel</w:t>
                      </w:r>
                      <w:r w:rsidR="000312CF">
                        <w:rPr>
                          <w:rStyle w:val="Szvegtrzs2Exact2"/>
                        </w:rPr>
                        <w:t>:</w:t>
                      </w:r>
                      <w:r w:rsidR="000312CF">
                        <w:t xml:space="preserve"> 77/</w:t>
                      </w:r>
                      <w:r>
                        <w:t>442-098/111. mellék</w:t>
                      </w:r>
                    </w:p>
                    <w:p w:rsidR="00182CA2" w:rsidRDefault="00182CA2" w:rsidP="00182CA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182CA2" w:rsidRPr="00182CA2" w:rsidRDefault="00182CA2" w:rsidP="00182CA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bookmarkStart w:id="7" w:name="_Hlk530480604"/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bookmarkEnd w:id="7"/>
                    <w:p w:rsidR="00182CA2" w:rsidRPr="00182CA2" w:rsidRDefault="00182CA2" w:rsidP="00182CA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182CA2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182CA2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182CA2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  <w:p w:rsidR="00ED6B78" w:rsidRDefault="00ED6B78"/>
                    <w:p w:rsidR="00ED6B78" w:rsidRDefault="00ED6B78" w:rsidP="00182CA2">
                      <w:pPr>
                        <w:pStyle w:val="Szvegtrzs2"/>
                        <w:shd w:val="clear" w:color="auto" w:fill="auto"/>
                        <w:spacing w:before="0" w:line="466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34" w:lineRule="exact"/>
      </w:pPr>
    </w:p>
    <w:p w:rsidR="00C078CB" w:rsidRDefault="00C078CB">
      <w:pPr>
        <w:rPr>
          <w:sz w:val="2"/>
          <w:szCs w:val="2"/>
        </w:rPr>
        <w:sectPr w:rsidR="00C078CB">
          <w:pgSz w:w="11900" w:h="16840"/>
          <w:pgMar w:top="1425" w:right="1460" w:bottom="1425" w:left="1364" w:header="0" w:footer="3" w:gutter="0"/>
          <w:cols w:space="720"/>
          <w:noEndnote/>
          <w:docGrid w:linePitch="360"/>
        </w:sectPr>
      </w:pPr>
    </w:p>
    <w:p w:rsidR="00C078CB" w:rsidRDefault="00E72BD9">
      <w:pPr>
        <w:spacing w:line="360" w:lineRule="exact"/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9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-270048</wp:posOffset>
                </wp:positionV>
                <wp:extent cx="5748655" cy="5046345"/>
                <wp:effectExtent l="0" t="0" r="4445" b="190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4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D9" w:rsidRDefault="00E72BD9" w:rsidP="00E72BD9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ind w:firstLine="0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E72BD9" w:rsidRDefault="00E72BD9" w:rsidP="00E72BD9">
                            <w:pPr>
                              <w:pStyle w:val="Szvegtrzs3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after="168" w:line="240" w:lineRule="exact"/>
                              <w:ind w:left="740" w:hanging="360"/>
                            </w:pPr>
                            <w:r>
                              <w:t xml:space="preserve">Bejelentés-köteles kereskedelmi tevékenység </w:t>
                            </w:r>
                            <w:r>
                              <w:rPr>
                                <w:rStyle w:val="Szvegtrzs3NemflkvrExact"/>
                                <w:b/>
                                <w:bCs/>
                              </w:rPr>
                              <w:t>a bejelentés napjával megkezdhető.</w:t>
                            </w:r>
                          </w:p>
                          <w:p w:rsidR="00E72BD9" w:rsidRPr="00285F30" w:rsidRDefault="00E72BD9" w:rsidP="00E72BD9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after="0" w:line="240" w:lineRule="exact"/>
                              <w:ind w:left="740" w:hanging="360"/>
                              <w:jc w:val="both"/>
                            </w:pPr>
                            <w:bookmarkStart w:id="9" w:name="bookmark4"/>
                            <w:r>
                              <w:t xml:space="preserve">Bejelentés-köteles kereskedelmi tevékenység adataiban történő változás: </w:t>
                            </w:r>
                            <w:r w:rsidRPr="00285F30">
                              <w:rPr>
                                <w:rStyle w:val="Cmsor1NemflkvrExact"/>
                                <w:bCs/>
                              </w:rPr>
                              <w:t>A</w:t>
                            </w:r>
                            <w:bookmarkEnd w:id="9"/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spacing w:before="0" w:after="124" w:line="317" w:lineRule="exact"/>
                              <w:ind w:left="740" w:firstLine="0"/>
                              <w:jc w:val="both"/>
                            </w:pPr>
                            <w:r>
                              <w:t xml:space="preserve">bejelentés-köteles kereskedelmi tevékenység adataiban történő változást haladéktalanul,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 a kereskedő, az adatokban történő változást a bejelentés napján nyilvántartásba vesszük.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16" w:line="312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Bejelentés-köteles kereskedelmi tevékenység megszüntetése: </w:t>
                            </w:r>
                            <w:r>
                              <w:t>A bejelentés-köteles kereskedelmi tevékenység megszüntetését haladéktalanul be kell jelenteni, a megszüntetés napja a kereskedő által megjelölt nap, ha ez 8 napon túli, akkor a megszűnés a bejelentésének napja.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2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engedély kiadása iránti eljárás: </w:t>
                            </w:r>
                            <w:r>
                              <w:t>Az ügyintézési határidő a kérelemnek az eljárásra hatáskörrel és illetékességgel rendelkező hatósághoz történő megérkezését követő napon kezdődik. Az ügyintézési határidő: 21 nap.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after="12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engedély adataiban történő változás: </w:t>
                            </w:r>
                            <w:r>
                              <w:t xml:space="preserve">A kereskedő a változást haladéktalanul, a </w:t>
                            </w:r>
                            <w:proofErr w:type="gramStart"/>
                            <w:r>
                              <w:t>nyitva tartási</w:t>
                            </w:r>
                            <w:proofErr w:type="gramEnd"/>
                            <w:r>
                              <w:t xml:space="preserve"> idő változást az azt megelőző 8 napon belül köteles bejelenteni, a változást a bejelentés alapján vesszük nyilvántartásba.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line="317" w:lineRule="exact"/>
                              <w:ind w:left="740" w:hanging="360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Működési engedéllyel üzemeltetett üzlet megszűnése: </w:t>
                            </w:r>
                            <w:r>
                              <w:t xml:space="preserve">Az üzlet megszűnését a megszűnését követő 8 napon belül be kell jelenteni a jegyzőnek. A jegyző a bejelentést követően haladéktalanul visszavonja a működési engedélyt, és az üzletet törli a nyilvántartásból.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5" type="#_x0000_t202" style="position:absolute;margin-left:0;margin-top:-21.25pt;width:452.65pt;height:397.35pt;z-index:251659790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" filled="f" stroked="f">
                <v:textbox style="mso-fit-shape-to-text:t" inset="0,0,0,0">
                  <w:txbxContent>
                    <w:p w:rsidR="00E72BD9" w:rsidRDefault="00E72BD9" w:rsidP="00E72BD9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ind w:firstLine="0"/>
                        <w:jc w:val="both"/>
                      </w:pPr>
                      <w:bookmarkStart w:id="10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10"/>
                    </w:p>
                    <w:p w:rsidR="00E72BD9" w:rsidRDefault="00E72BD9" w:rsidP="00E72BD9">
                      <w:pPr>
                        <w:pStyle w:val="Szvegtrzs3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after="168" w:line="240" w:lineRule="exact"/>
                        <w:ind w:left="740" w:hanging="360"/>
                      </w:pPr>
                      <w:r>
                        <w:t xml:space="preserve">Bejelentés-köteles kereskedelmi tevékenység </w:t>
                      </w:r>
                      <w:r>
                        <w:rPr>
                          <w:rStyle w:val="Szvegtrzs3NemflkvrExact"/>
                          <w:b/>
                          <w:bCs/>
                        </w:rPr>
                        <w:t>a bejelentés napjával megkezdhető.</w:t>
                      </w:r>
                    </w:p>
                    <w:p w:rsidR="00E72BD9" w:rsidRPr="00285F30" w:rsidRDefault="00E72BD9" w:rsidP="00E72BD9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after="0" w:line="240" w:lineRule="exact"/>
                        <w:ind w:left="740" w:hanging="360"/>
                        <w:jc w:val="both"/>
                      </w:pPr>
                      <w:bookmarkStart w:id="11" w:name="bookmark4"/>
                      <w:r>
                        <w:t xml:space="preserve">Bejelentés-köteles kereskedelmi tevékenység adataiban történő változás: </w:t>
                      </w:r>
                      <w:r w:rsidRPr="00285F30">
                        <w:rPr>
                          <w:rStyle w:val="Cmsor1NemflkvrExact"/>
                          <w:bCs/>
                        </w:rPr>
                        <w:t>A</w:t>
                      </w:r>
                      <w:bookmarkEnd w:id="11"/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spacing w:before="0" w:after="124" w:line="317" w:lineRule="exact"/>
                        <w:ind w:left="740" w:firstLine="0"/>
                        <w:jc w:val="both"/>
                      </w:pPr>
                      <w:r>
                        <w:t xml:space="preserve">bejelentés-köteles kereskedelmi tevékenység adataiban történő változást haladéktalanul,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 a kereskedő, az adatokban történő változást a bejelentés napján nyilvántartásba vesszük.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16" w:line="312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Bejelentés-köteles kereskedelmi tevékenység megszüntetése: </w:t>
                      </w:r>
                      <w:r>
                        <w:t>A bejelentés-köteles kereskedelmi tevékenység megszüntetését haladéktalanul be kell jelenteni, a megszüntetés napja a kereskedő által megjelölt nap, ha ez 8 napon túli, akkor a megszűnés a bejelentésének napja.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2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engedély kiadása iránti eljárás: </w:t>
                      </w:r>
                      <w:r>
                        <w:t>Az ügyintézési határidő a kérelemnek az eljárásra hatáskörrel és illetékességgel rendelkező hatósághoz történő megérkezését követő napon kezdődik. Az ügyintézési határidő: 21 nap.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after="12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engedély adataiban történő változás: </w:t>
                      </w:r>
                      <w:r>
                        <w:t xml:space="preserve">A kereskedő a változást haladéktalanul, a </w:t>
                      </w:r>
                      <w:proofErr w:type="gramStart"/>
                      <w:r>
                        <w:t>nyitva tartási</w:t>
                      </w:r>
                      <w:proofErr w:type="gramEnd"/>
                      <w:r>
                        <w:t xml:space="preserve"> idő változást az azt megelőző 8 napon belül köteles bejelenteni, a változást a bejelentés alapján vesszük nyilvántartásba.</w:t>
                      </w:r>
                    </w:p>
                    <w:p w:rsidR="00E72BD9" w:rsidRDefault="00E72BD9" w:rsidP="00E72BD9">
                      <w:pPr>
                        <w:pStyle w:val="Szvegtrzs2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740"/>
                        </w:tabs>
                        <w:spacing w:before="0" w:line="317" w:lineRule="exact"/>
                        <w:ind w:left="740" w:hanging="360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Működési engedéllyel üzemeltetett üzlet megszűnése: </w:t>
                      </w:r>
                      <w:r>
                        <w:t xml:space="preserve">Az üzlet megszűnését a megszűnését követő 8 napon belül be kell jelenteni a jegyzőnek. A jegyző a bejelentést követően haladéktalanul visszavonja a működési engedélyt, és az üzletet törli a nyilvántartásból.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501" w:lineRule="exact"/>
      </w:pPr>
    </w:p>
    <w:p w:rsidR="00C078CB" w:rsidRDefault="00C078CB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</w:p>
    <w:p w:rsidR="00E72BD9" w:rsidRDefault="00E72BD9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83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1038398</wp:posOffset>
                </wp:positionV>
                <wp:extent cx="5748655" cy="881380"/>
                <wp:effectExtent l="0" t="0" r="4445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D9" w:rsidRDefault="00E72BD9" w:rsidP="00E72BD9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ind w:firstLine="0"/>
                              <w:jc w:val="both"/>
                            </w:pPr>
                            <w:bookmarkStart w:id="12" w:name="bookmark5"/>
                            <w:r>
                              <w:t>8. Az államigazgatási, önkormányzati és egyéb hatósági ügyekben használt formanyomtatványok listája</w:t>
                            </w:r>
                            <w:bookmarkEnd w:id="12"/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8222"/>
                              </w:tabs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kereskedelmi tevékenysége végzésének feltételeiről szóló 210/2009.</w:t>
                            </w:r>
                            <w:r>
                              <w:tab/>
                              <w:t>(IX.29.)</w:t>
                            </w:r>
                          </w:p>
                          <w:p w:rsidR="00E72BD9" w:rsidRDefault="00E72BD9" w:rsidP="00E72BD9">
                            <w:pPr>
                              <w:pStyle w:val="Szvegtrzs2"/>
                              <w:shd w:val="clear" w:color="auto" w:fill="auto"/>
                              <w:tabs>
                                <w:tab w:val="left" w:pos="3595"/>
                              </w:tabs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Kormányrendelet /továbbiakban:</w:t>
                            </w:r>
                            <w:r>
                              <w:tab/>
                              <w:t>Kormányrendelet/ 1. mellékelt A, B pontjában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6" type="#_x0000_t202" style="position:absolute;margin-left:401.45pt;margin-top:81.75pt;width:452.65pt;height:69.4pt;z-index:25166183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" filled="f" stroked="f">
                <v:textbox style="mso-fit-shape-to-text:t" inset="0,0,0,0">
                  <w:txbxContent>
                    <w:p w:rsidR="00E72BD9" w:rsidRDefault="00E72BD9" w:rsidP="00E72BD9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ind w:firstLine="0"/>
                        <w:jc w:val="both"/>
                      </w:pPr>
                      <w:bookmarkStart w:id="13" w:name="bookmark5"/>
                      <w:r>
                        <w:t>8. Az államigazgatási, önkormányzati és egyéb hatósági ügyekben használt formanyomtatványok listája</w:t>
                      </w:r>
                      <w:bookmarkEnd w:id="13"/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tabs>
                          <w:tab w:val="left" w:pos="8222"/>
                        </w:tabs>
                        <w:spacing w:before="0" w:line="317" w:lineRule="exact"/>
                        <w:ind w:firstLine="0"/>
                        <w:jc w:val="both"/>
                      </w:pPr>
                      <w:r>
                        <w:t>A kereskedelmi tevékenysége végzésének feltételeiről szóló 210/2009.</w:t>
                      </w:r>
                      <w:r>
                        <w:tab/>
                        <w:t>(IX.29.)</w:t>
                      </w:r>
                    </w:p>
                    <w:p w:rsidR="00E72BD9" w:rsidRDefault="00E72BD9" w:rsidP="00E72BD9">
                      <w:pPr>
                        <w:pStyle w:val="Szvegtrzs2"/>
                        <w:shd w:val="clear" w:color="auto" w:fill="auto"/>
                        <w:tabs>
                          <w:tab w:val="left" w:pos="3595"/>
                        </w:tabs>
                        <w:spacing w:before="0" w:line="317" w:lineRule="exact"/>
                        <w:ind w:firstLine="0"/>
                        <w:jc w:val="both"/>
                      </w:pPr>
                      <w:r>
                        <w:t>Kormányrendelet /továbbiakban:</w:t>
                      </w:r>
                      <w:r>
                        <w:tab/>
                        <w:t>Kormányrendelet/ 1. mellékelt A, B pontjában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BD9" w:rsidRDefault="00E72BD9">
      <w:pPr>
        <w:rPr>
          <w:sz w:val="2"/>
          <w:szCs w:val="2"/>
        </w:rPr>
        <w:sectPr w:rsidR="00E72BD9">
          <w:pgSz w:w="11900" w:h="16840"/>
          <w:pgMar w:top="1421" w:right="1459" w:bottom="1421" w:left="1383" w:header="0" w:footer="3" w:gutter="0"/>
          <w:cols w:space="720"/>
          <w:noEndnote/>
          <w:docGrid w:linePitch="360"/>
        </w:sectPr>
      </w:pPr>
    </w:p>
    <w:p w:rsidR="00C078CB" w:rsidRDefault="00B63B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558800</wp:posOffset>
                </wp:positionV>
                <wp:extent cx="5742305" cy="1095375"/>
                <wp:effectExtent l="4445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3" w:line="317" w:lineRule="exact"/>
                              <w:ind w:firstLine="0"/>
                              <w:jc w:val="both"/>
                            </w:pPr>
                            <w:bookmarkStart w:id="14" w:name="bookmark6"/>
                            <w:r>
                              <w:t>9</w:t>
                            </w:r>
                            <w:r w:rsidR="0082632A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4"/>
                          </w:p>
                          <w:p w:rsidR="00C078CB" w:rsidRPr="00926257" w:rsidRDefault="00656B7C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ind w:firstLine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t>Önkormányzati Hivatali Portál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7pt;margin-top:44pt;width:452.15pt;height:86.2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a0sw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3" w:line="317" w:lineRule="exact"/>
                        <w:ind w:firstLine="0"/>
                        <w:jc w:val="both"/>
                      </w:pPr>
                      <w:bookmarkStart w:id="15" w:name="bookmark6"/>
                      <w:r>
                        <w:t>9</w:t>
                      </w:r>
                      <w:r w:rsidR="0082632A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5"/>
                    </w:p>
                    <w:p w:rsidR="00C078CB" w:rsidRPr="00926257" w:rsidRDefault="00656B7C">
                      <w:pPr>
                        <w:pStyle w:val="Szvegtrzs2"/>
                        <w:shd w:val="clear" w:color="auto" w:fill="auto"/>
                        <w:spacing w:before="0" w:line="326" w:lineRule="exact"/>
                        <w:ind w:firstLine="0"/>
                        <w:jc w:val="both"/>
                        <w:rPr>
                          <w:color w:val="auto"/>
                        </w:rPr>
                      </w:pPr>
                      <w:r>
                        <w:t>Önkormányzati Hivatali Portál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2079625</wp:posOffset>
                </wp:positionV>
                <wp:extent cx="5754370" cy="2366645"/>
                <wp:effectExtent l="0" t="635" r="2540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CB" w:rsidRDefault="000312CF">
                            <w:pPr>
                              <w:pStyle w:val="Szvegtrzs3"/>
                              <w:shd w:val="clear" w:color="auto" w:fill="auto"/>
                              <w:ind w:firstLine="0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after="120" w:line="317" w:lineRule="exact"/>
                              <w:ind w:firstLine="0"/>
                              <w:jc w:val="both"/>
                            </w:pPr>
                            <w:r>
                              <w:t>Az ügyfajtához kapcsolódó jogszabályok jegyzéke: 2005. évi CLXIV törvény a kereskedelemről, 210/2009. (IX.29.) Kormányrendelet a kereskedelmi tevékenységek végzésének feltételeiről, a 2009. évi LXXVI. Törvény a szolgáltatási tevékenység megkezdésének és folytatásának általános szabályairól</w:t>
                            </w:r>
                            <w:r w:rsidR="00F77570">
                              <w:t>.</w:t>
                            </w:r>
                          </w:p>
                          <w:p w:rsidR="00F77570" w:rsidRDefault="000312CF" w:rsidP="00F7757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Az önkormányzati hatósági ügyekben tájékoztatás az ügyfelet megillető jogokról és az ügyfelet terhelő kötelezettségekről </w:t>
                            </w:r>
                            <w:r w:rsidR="00F77570">
                              <w:t>az általános közigazgatási rendtartásról szóló 2016. évi CL. törvény előírásait kell alkalmazni.</w:t>
                            </w:r>
                          </w:p>
                          <w:p w:rsidR="00C078CB" w:rsidRDefault="000312CF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163.75pt;width:453.1pt;height:186.3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asr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" filled="f" stroked="f">
                <v:textbox style="mso-fit-shape-to-text:t" inset="0,0,0,0">
                  <w:txbxContent>
                    <w:p w:rsidR="00C078CB" w:rsidRDefault="000312CF">
                      <w:pPr>
                        <w:pStyle w:val="Szvegtrzs3"/>
                        <w:shd w:val="clear" w:color="auto" w:fill="auto"/>
                        <w:ind w:firstLine="0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after="120" w:line="317" w:lineRule="exact"/>
                        <w:ind w:firstLine="0"/>
                        <w:jc w:val="both"/>
                      </w:pPr>
                      <w:r>
                        <w:t>Az ügyfajtához kapcsolódó jogszabályok jegyzéke: 2005. évi CLXIV törvény a kereskedelemről, 210/2009. (IX.29.) Kormányrendelet a kereskedelmi tevékenységek végzésének feltételeiről, a 2009. évi LXXVI. Törvény a szolgáltatási tevékenység megkezdésének és folytatásának általános szabályairól</w:t>
                      </w:r>
                      <w:r w:rsidR="00F77570">
                        <w:t>.</w:t>
                      </w:r>
                    </w:p>
                    <w:p w:rsidR="00F77570" w:rsidRDefault="000312CF" w:rsidP="00F7757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Az önkormányzati hatósági ügyekben tájékoztatás az ügyfelet megillető jogokról és az ügyfelet terhelő kötelezettségekről </w:t>
                      </w:r>
                      <w:r w:rsidR="00F77570">
                        <w:t>az általános közigazgatási rendtartásról szóló 2016. évi CL. törvény előírásait kell alkalmazni.</w:t>
                      </w:r>
                    </w:p>
                    <w:p w:rsidR="00C078CB" w:rsidRDefault="000312CF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A1571" w:rsidRDefault="00CA1571" w:rsidP="00CA1571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  <w:bookmarkStart w:id="16" w:name="_GoBack"/>
      <w:bookmarkEnd w:id="16"/>
    </w:p>
    <w:p w:rsidR="00CA1571" w:rsidRDefault="00CA1571" w:rsidP="00CA1571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  <w:r w:rsidRPr="00D32F5D">
        <w:t>https://epapir.gov.hu/</w:t>
      </w: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360" w:lineRule="exact"/>
      </w:pPr>
    </w:p>
    <w:p w:rsidR="00C078CB" w:rsidRDefault="00C078CB">
      <w:pPr>
        <w:spacing w:line="616" w:lineRule="exact"/>
      </w:pPr>
    </w:p>
    <w:p w:rsidR="00C078CB" w:rsidRDefault="00C078CB">
      <w:pPr>
        <w:rPr>
          <w:sz w:val="2"/>
          <w:szCs w:val="2"/>
        </w:rPr>
      </w:pPr>
    </w:p>
    <w:sectPr w:rsidR="00C078CB">
      <w:pgSz w:w="11900" w:h="16840"/>
      <w:pgMar w:top="1421" w:right="1464" w:bottom="142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CF" w:rsidRDefault="000312CF">
      <w:r>
        <w:separator/>
      </w:r>
    </w:p>
  </w:endnote>
  <w:endnote w:type="continuationSeparator" w:id="0">
    <w:p w:rsidR="000312CF" w:rsidRDefault="0003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CF" w:rsidRDefault="000312CF"/>
  </w:footnote>
  <w:footnote w:type="continuationSeparator" w:id="0">
    <w:p w:rsidR="000312CF" w:rsidRDefault="00031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009"/>
    <w:multiLevelType w:val="multilevel"/>
    <w:tmpl w:val="B672A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95A52"/>
    <w:multiLevelType w:val="multilevel"/>
    <w:tmpl w:val="AF68B5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8477EE"/>
    <w:multiLevelType w:val="multilevel"/>
    <w:tmpl w:val="89A86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576CB"/>
    <w:multiLevelType w:val="multilevel"/>
    <w:tmpl w:val="5322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C17D8"/>
    <w:multiLevelType w:val="multilevel"/>
    <w:tmpl w:val="0248E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B214BD"/>
    <w:multiLevelType w:val="multilevel"/>
    <w:tmpl w:val="92322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CB"/>
    <w:rsid w:val="000312CF"/>
    <w:rsid w:val="000F51D6"/>
    <w:rsid w:val="00182CA2"/>
    <w:rsid w:val="00285F30"/>
    <w:rsid w:val="00370F75"/>
    <w:rsid w:val="00656B7C"/>
    <w:rsid w:val="006D1A05"/>
    <w:rsid w:val="0082632A"/>
    <w:rsid w:val="00926257"/>
    <w:rsid w:val="00964A06"/>
    <w:rsid w:val="00B63B4C"/>
    <w:rsid w:val="00C078CB"/>
    <w:rsid w:val="00CA1571"/>
    <w:rsid w:val="00E72BD9"/>
    <w:rsid w:val="00ED6B78"/>
    <w:rsid w:val="00ED6CCF"/>
    <w:rsid w:val="00F70E55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2113"/>
  <w15:docId w15:val="{DDBE7A1A-45BA-4C78-A8EF-193016D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Exact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FlkvrDltExact">
    <w:name w:val="Szövegtörzs (2) + Félkövér;Dőlt Exact"/>
    <w:basedOn w:val="Szvegtrz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Calibri115ptFlkvrDltExact">
    <w:name w:val="Szövegtörzs (2) + Calibri;11;5 pt;Félkövér;Dőlt Exact"/>
    <w:basedOn w:val="Szvegtrzs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2Exact1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Szvegtrzs4Exact">
    <w:name w:val="Szövegtörzs (4) Exact"/>
    <w:basedOn w:val="Bekezdsalapbettpusa"/>
    <w:link w:val="Szvegtrzs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Szvegtrzs4NemdltExact">
    <w:name w:val="Szövegtörzs (4) + Nem dőlt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NemflkvrNemdltExact">
    <w:name w:val="Szövegtörzs (4) + Nem félkövér;Nem dőlt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Exact0">
    <w:name w:val="Szövegtörzs (4) Exact"/>
    <w:basedOn w:val="Szvegtrz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Exact2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NemflkvrExact">
    <w:name w:val="Szövegtörzs (3) + Nem félkövér Exact"/>
    <w:basedOn w:val="Szvegtrz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NemflkvrExact">
    <w:name w:val="Címsor #1 + Nem félkövér Exact"/>
    <w:basedOn w:val="Cmsor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CalibriFlkvrExact">
    <w:name w:val="Szövegtörzs (2) + Calibri;Félkövér Exact"/>
    <w:basedOn w:val="Szvegtrz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before="120" w:after="120" w:line="31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taszall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ota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BejelentÃ©s kÃ¶teles Ã©s mÅ±kÃ¶dÃ©si engedÃ©ly kÃ¶teles kereskedelmi tevÃ©kenysÃ©gek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BejelentÃ©s kÃ¶teles Ã©s mÅ±kÃ¶dÃ©si engedÃ©ly kÃ¶teles kereskedelmi tevÃ©kenysÃ©gek</dc:title>
  <dc:subject/>
  <dc:creator>Muhely</dc:creator>
  <cp:keywords/>
  <cp:lastModifiedBy>jegyzo</cp:lastModifiedBy>
  <cp:revision>14</cp:revision>
  <dcterms:created xsi:type="dcterms:W3CDTF">2018-09-19T09:08:00Z</dcterms:created>
  <dcterms:modified xsi:type="dcterms:W3CDTF">2019-05-15T07:42:00Z</dcterms:modified>
</cp:coreProperties>
</file>