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5E" w:rsidRDefault="00DE11E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4130040" cy="525780"/>
                <wp:effectExtent l="0" t="4445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48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C1355E" w:rsidRPr="000376EA" w:rsidRDefault="00E45CBC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right="280" w:firstLine="0"/>
                              <w:rPr>
                                <w:b/>
                                <w:u w:val="single"/>
                              </w:rPr>
                            </w:pPr>
                            <w:r w:rsidRPr="000376EA">
                              <w:rPr>
                                <w:b/>
                                <w:u w:val="single"/>
                              </w:rPr>
                              <w:t>Hagyatéki, póthagyatéki ügyintézés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325.2pt;height:41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nA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48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C1355E" w:rsidRPr="000376EA" w:rsidRDefault="00E45CBC">
                      <w:pPr>
                        <w:pStyle w:val="Szvegtrzs2"/>
                        <w:shd w:val="clear" w:color="auto" w:fill="auto"/>
                        <w:spacing w:before="0" w:line="240" w:lineRule="exact"/>
                        <w:ind w:right="280" w:firstLine="0"/>
                        <w:rPr>
                          <w:b/>
                          <w:u w:val="single"/>
                        </w:rPr>
                      </w:pPr>
                      <w:r w:rsidRPr="000376EA">
                        <w:rPr>
                          <w:b/>
                          <w:u w:val="single"/>
                        </w:rPr>
                        <w:t>Hagyatéki, póthagyatéki ügyintézés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738505</wp:posOffset>
                </wp:positionV>
                <wp:extent cx="5742305" cy="871855"/>
                <wp:effectExtent l="254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1</w:t>
                            </w:r>
                            <w:r w:rsidR="000376EA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C1355E" w:rsidRDefault="004D3A40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t>Balotaszállá</w:t>
                            </w:r>
                            <w:r w:rsidR="00E45CBC">
                              <w:t>si</w:t>
                            </w:r>
                            <w:proofErr w:type="spellEnd"/>
                            <w:r w:rsidR="00E45CBC">
                              <w:t xml:space="preserve">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58.15pt;width:452.15pt;height:68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Lu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1</w:t>
                      </w:r>
                      <w:r w:rsidR="000376EA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C1355E" w:rsidRDefault="004D3A40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proofErr w:type="spellStart"/>
                      <w:r>
                        <w:t>Balotaszállá</w:t>
                      </w:r>
                      <w:r w:rsidR="00E45CBC">
                        <w:t>si</w:t>
                      </w:r>
                      <w:proofErr w:type="spellEnd"/>
                      <w:r w:rsidR="00E45CBC">
                        <w:t xml:space="preserve">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1948815</wp:posOffset>
                </wp:positionV>
                <wp:extent cx="5742305" cy="107886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Szvegtrzs3"/>
                              <w:shd w:val="clear" w:color="auto" w:fill="auto"/>
                              <w:spacing w:after="124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ind w:firstLine="0"/>
                              <w:jc w:val="both"/>
                            </w:pPr>
                            <w:r>
                              <w:t>Az elhalt lakóhelye szerinti jegyző az illetékes, póthagyatéki eljárás lefolytatása esetén az örökhagyó utolsó lakóhelye szerinti illetékes jegyző.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5pt;margin-top:153.45pt;width:452.15pt;height:84.9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Je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Szvegtrzs3"/>
                        <w:shd w:val="clear" w:color="auto" w:fill="auto"/>
                        <w:spacing w:after="124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2" w:lineRule="exact"/>
                        <w:ind w:firstLine="0"/>
                        <w:jc w:val="both"/>
                      </w:pPr>
                      <w:r>
                        <w:t>Az elhalt lakóhelye szerinti jegyző az illetékes, póthagyatéki eljárás lefolytatása esetén az örökhagyó utolsó lakóhelye szerinti illetékes jegyző.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3459480</wp:posOffset>
                </wp:positionV>
                <wp:extent cx="5748655" cy="2270760"/>
                <wp:effectExtent l="2540" t="0" r="1905" b="6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27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416" w:line="312" w:lineRule="exact"/>
                              <w:jc w:val="both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C1355E" w:rsidRDefault="00E45CBC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00"/>
                              </w:tabs>
                              <w:spacing w:before="0" w:line="317" w:lineRule="exact"/>
                              <w:ind w:left="1100"/>
                              <w:jc w:val="both"/>
                            </w:pPr>
                            <w:r>
                              <w:t>az elhalt halotti anyakönyvi kivonata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95"/>
                              </w:tabs>
                              <w:spacing w:before="0" w:line="317" w:lineRule="exact"/>
                              <w:ind w:left="1100"/>
                              <w:jc w:val="both"/>
                            </w:pPr>
                            <w:r>
                              <w:t xml:space="preserve">minden olyan okirat, amely az elhalt tulajdonosi minőségét igazolja - nevén szerepelt-/tulajdoni lap, banki kivonat, betétkönyv, értékpapír, nyugdíjas szelvény, kárpótlási jegy, gépkocsi </w:t>
                            </w:r>
                            <w:proofErr w:type="gramStart"/>
                            <w:r>
                              <w:t>törzskönyv,</w:t>
                            </w:r>
                            <w:proofErr w:type="gramEnd"/>
                            <w:r>
                              <w:t xml:space="preserve"> stb./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00"/>
                              </w:tabs>
                              <w:spacing w:before="0" w:line="317" w:lineRule="exact"/>
                              <w:ind w:left="1100"/>
                              <w:jc w:val="both"/>
                            </w:pPr>
                            <w:r>
                              <w:t>a várhatóan örököklésre jogosultak adatai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Póthagyatéki eljárás esetén a kérelem mellé csatolni kell, amennyiben rendelkezésre áll a korábban készült hagyatékátadó végzés másolatát, halotti anyakönyvi kivonat másolatát és az örökhagyó végintézkedését.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272.4pt;width:452.65pt;height:178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UGsw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416" w:line="312" w:lineRule="exact"/>
                        <w:jc w:val="both"/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</w:p>
                    <w:p w:rsidR="00C1355E" w:rsidRDefault="00E45CBC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00"/>
                        </w:tabs>
                        <w:spacing w:before="0" w:line="317" w:lineRule="exact"/>
                        <w:ind w:left="1100"/>
                        <w:jc w:val="both"/>
                      </w:pPr>
                      <w:r>
                        <w:t>az elhalt halotti anyakönyvi kivonata</w:t>
                      </w:r>
                    </w:p>
                    <w:p w:rsidR="00C1355E" w:rsidRDefault="00E45CBC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95"/>
                        </w:tabs>
                        <w:spacing w:before="0" w:line="317" w:lineRule="exact"/>
                        <w:ind w:left="1100"/>
                        <w:jc w:val="both"/>
                      </w:pPr>
                      <w:r>
                        <w:t xml:space="preserve">minden olyan okirat, amely az elhalt tulajdonosi minőségét igazolja - nevén szerepelt-/tulajdoni lap, banki kivonat, betétkönyv, értékpapír, nyugdíjas szelvény, kárpótlási jegy, gépkocsi </w:t>
                      </w:r>
                      <w:proofErr w:type="gramStart"/>
                      <w:r>
                        <w:t>törzskönyv,</w:t>
                      </w:r>
                      <w:proofErr w:type="gramEnd"/>
                      <w:r>
                        <w:t xml:space="preserve"> stb./</w:t>
                      </w:r>
                    </w:p>
                    <w:p w:rsidR="00C1355E" w:rsidRDefault="00E45CBC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00"/>
                        </w:tabs>
                        <w:spacing w:before="0" w:line="317" w:lineRule="exact"/>
                        <w:ind w:left="1100"/>
                        <w:jc w:val="both"/>
                      </w:pPr>
                      <w:r>
                        <w:t>a várhatóan örököklésre jogosultak adatai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Póthagyatéki eljárás esetén a kérelem mellé csatolni kell, amennyiben rendelkezésre áll a korábban készült hagyatékátadó végzés másolatát, halotti anyakönyvi kivonat másolatát és az örökhagyó végintézkedését.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6185535</wp:posOffset>
                </wp:positionV>
                <wp:extent cx="5745480" cy="670560"/>
                <wp:effectExtent l="0" t="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Illetékmentes eljárás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5pt;margin-top:487.05pt;width:452.4pt;height:52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Illetékmentes eljárás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7293610</wp:posOffset>
                </wp:positionV>
                <wp:extent cx="5748655" cy="1473200"/>
                <wp:effectExtent l="2540" t="635" r="190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Szvegtrzs3"/>
                              <w:shd w:val="clear" w:color="auto" w:fill="auto"/>
                              <w:spacing w:after="116" w:line="312" w:lineRule="exact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Az eljárás indulhat: hivatalból, ügyfél kérelmére személyesen vagy írásban.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leltár felvételéhez a hozzátartozónak személyesen kell megjelenni a Hatóság</w:t>
                            </w:r>
                            <w:r w:rsidR="004D3A40">
                              <w:t>nál</w:t>
                            </w:r>
                            <w:r>
                              <w:t xml:space="preserve"> ügyfélfogadási időben.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hagyatéki ügyintéző értesítést küld a halott-vizsgálati bizonyítványon feltüntetett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574.3pt;width:452.65pt;height:11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PGrwIAALE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Szvegtrzs3"/>
                        <w:shd w:val="clear" w:color="auto" w:fill="auto"/>
                        <w:spacing w:after="116" w:line="312" w:lineRule="exact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Az eljárás indulhat: hivatalból, ügyfél kérelmére személyesen vagy írásban.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leltár felvételéhez a hozzátartozónak személyesen kell megjelenni a Hatóság</w:t>
                      </w:r>
                      <w:r w:rsidR="004D3A40">
                        <w:t>nál</w:t>
                      </w:r>
                      <w:r>
                        <w:t xml:space="preserve"> ügyfélfogadási időben.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hagyatéki ügyintéző értesítést küld a halott-vizsgálati bizonyítványon feltüntetett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563" w:lineRule="exact"/>
      </w:pPr>
    </w:p>
    <w:p w:rsidR="00C1355E" w:rsidRDefault="00C1355E">
      <w:pPr>
        <w:rPr>
          <w:sz w:val="2"/>
          <w:szCs w:val="2"/>
        </w:rPr>
        <w:sectPr w:rsidR="00C1355E">
          <w:type w:val="continuous"/>
          <w:pgSz w:w="11900" w:h="16840"/>
          <w:pgMar w:top="1430" w:right="1464" w:bottom="1430" w:left="1383" w:header="0" w:footer="3" w:gutter="0"/>
          <w:cols w:space="720"/>
          <w:noEndnote/>
          <w:docGrid w:linePitch="360"/>
        </w:sectPr>
      </w:pPr>
    </w:p>
    <w:p w:rsidR="00C1355E" w:rsidRDefault="00DE11E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5751830" cy="2482215"/>
                <wp:effectExtent l="0" t="1270" r="2540" b="25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hozzátartozónak, hogy mikor kerül sor a leltár felvételére, meghallgatásra.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hagyatéki leltár a meghalt személy hozzátartozóinak meghallgatása útján és a rendelkezésre álló adatok alapján készül el.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Vagyonleltárt kiskorú örökös, gyámság, gondnokság alá helyezett - gyámhivatali megkeresés alapján - illetve az elhalt ingó és ingatlan vagyonára vonatkozó leltárt, a vagyon fekvésének helyén (helyszínen) a társhatóság értesítése alapján és annak közreműködésével kell felvenni.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leltár szabatosan tartalmazza az örökhagyó személyére és vagyonára vonatkozó adatokat. Amennyiben ingatlan is szerepel a leltárban arról az ingatlan fekvése szerinti jegyzőtől adó - érték bizonyítvány beszerzése történik.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after="182" w:line="317" w:lineRule="exact"/>
                              <w:ind w:firstLine="0"/>
                              <w:jc w:val="both"/>
                            </w:pPr>
                            <w:r>
                              <w:t>A hagyatéki leltár a csatolt mellékletekkel együtt az illetékes közjegyzőhöz kerül továbbításra, aki a hagyatékot végzéssel adja át az általa megállapított örökösöknek.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Nemleges esetén is nyilat</w:t>
                            </w:r>
                            <w:r w:rsidR="004D3A40">
                              <w:t>k</w:t>
                            </w:r>
                            <w:r>
                              <w:t>ozni kell.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7pt;margin-top:.1pt;width:452.9pt;height:195.4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hT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hozzátartozónak, hogy mikor kerül sor a leltár felvételére, meghallgatásra.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hagyatéki leltár a meghalt személy hozzátartozóinak meghallgatása útján és a rendelkezésre álló adatok alapján készül el.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Vagyonleltárt kiskorú örökös, gyámság, gondnokság alá helyezett - gyámhivatali megkeresés alapján - illetve az elhalt ingó és ingatlan vagyonára vonatkozó leltárt, a vagyon fekvésének helyén (helyszínen) a társhatóság értesítése alapján és annak közreműködésével kell felvenni.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leltár szabatosan tartalmazza az örökhagyó személyére és vagyonára vonatkozó adatokat. Amennyiben ingatlan is szerepel a leltárban arról az ingatlan fekvése szerinti jegyzőtől adó - érték bizonyítvány beszerzése történik.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after="182" w:line="317" w:lineRule="exact"/>
                        <w:ind w:firstLine="0"/>
                        <w:jc w:val="both"/>
                      </w:pPr>
                      <w:r>
                        <w:t>A hagyatéki leltár a csatolt mellékletekkel együtt az illetékes közjegyzőhöz kerül továbbításra, aki a hagyatékot végzéssel adja át az általa megállapított örökösöknek.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Nemleges esetén is nyilat</w:t>
                      </w:r>
                      <w:r w:rsidR="004D3A40">
                        <w:t>k</w:t>
                      </w:r>
                      <w:bookmarkStart w:id="7" w:name="_GoBack"/>
                      <w:bookmarkEnd w:id="7"/>
                      <w:r>
                        <w:t>ozni kell.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3070225</wp:posOffset>
                </wp:positionV>
                <wp:extent cx="5745480" cy="2479040"/>
                <wp:effectExtent l="1905" t="3175" r="0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C1355E" w:rsidRDefault="004D3A40" w:rsidP="004D3A4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649" w:firstLine="0"/>
                              <w:jc w:val="left"/>
                            </w:pPr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 w:rsidR="00E45CBC">
                              <w:t xml:space="preserve"> Közös Önkormányzati Hivatal</w:t>
                            </w:r>
                            <w:r>
                              <w:t xml:space="preserve"> Balotaszállás, Ady Endre u. 26.</w:t>
                            </w:r>
                          </w:p>
                          <w:p w:rsidR="00C1355E" w:rsidRDefault="00E45CBC" w:rsidP="004D3A40">
                            <w:pPr>
                              <w:pStyle w:val="Szvegtrzs2"/>
                              <w:shd w:val="clear" w:color="auto" w:fill="auto"/>
                              <w:spacing w:before="0" w:after="292" w:line="312" w:lineRule="exact"/>
                              <w:ind w:right="6917" w:firstLine="0"/>
                              <w:jc w:val="left"/>
                            </w:pPr>
                            <w:r>
                              <w:t>Tel: 77/</w:t>
                            </w:r>
                            <w:r w:rsidR="004D3A40">
                              <w:t>442-098/111.</w:t>
                            </w:r>
                          </w:p>
                          <w:p w:rsidR="004D3A40" w:rsidRDefault="004D3A40" w:rsidP="004D3A40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4D3A40" w:rsidRDefault="004D3A40" w:rsidP="004D3A4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2807"/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t xml:space="preserve">Hétfő - Csütörtök: 7.30 – 16 </w:t>
                            </w:r>
                            <w:proofErr w:type="gramStart"/>
                            <w:r>
                              <w:t xml:space="preserve">óráig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>Péntek: 7.30-13.30 óráig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Ebédidő: 12.00-12.30. óráig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95pt;margin-top:241.75pt;width:452.4pt;height:195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sDsQ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Szvegtrzs3"/>
                        <w:shd w:val="clear" w:color="auto" w:fill="auto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C1355E" w:rsidRDefault="004D3A40" w:rsidP="004D3A40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649" w:firstLine="0"/>
                        <w:jc w:val="left"/>
                      </w:pPr>
                      <w:proofErr w:type="spellStart"/>
                      <w:r>
                        <w:t>Balotaszállási</w:t>
                      </w:r>
                      <w:proofErr w:type="spellEnd"/>
                      <w:r w:rsidR="00E45CBC">
                        <w:t xml:space="preserve"> Közös Önkormányzati Hivatal</w:t>
                      </w:r>
                      <w:r>
                        <w:t xml:space="preserve"> Balotaszállás, Ady Endre u. 26.</w:t>
                      </w:r>
                    </w:p>
                    <w:p w:rsidR="00C1355E" w:rsidRDefault="00E45CBC" w:rsidP="004D3A40">
                      <w:pPr>
                        <w:pStyle w:val="Szvegtrzs2"/>
                        <w:shd w:val="clear" w:color="auto" w:fill="auto"/>
                        <w:spacing w:before="0" w:after="292" w:line="312" w:lineRule="exact"/>
                        <w:ind w:right="6917" w:firstLine="0"/>
                        <w:jc w:val="left"/>
                      </w:pPr>
                      <w:r>
                        <w:t>Tel: 77/</w:t>
                      </w:r>
                      <w:r w:rsidR="004D3A40">
                        <w:t>442-098/111.</w:t>
                      </w:r>
                    </w:p>
                    <w:p w:rsidR="004D3A40" w:rsidRDefault="004D3A40" w:rsidP="004D3A40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4D3A40" w:rsidRDefault="004D3A40" w:rsidP="004D3A40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2807"/>
                        <w:jc w:val="left"/>
                        <w:rPr>
                          <w:color w:val="C00000"/>
                        </w:rPr>
                      </w:pPr>
                      <w:r>
                        <w:t xml:space="preserve">Hétfő - Csütörtök: 7.30 – 16 </w:t>
                      </w:r>
                      <w:proofErr w:type="gramStart"/>
                      <w:r>
                        <w:t xml:space="preserve">óráig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12.00-12.30. óráig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>Péntek: 7.30-13.30 óráig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Ebédidő: 12.00-12.30. óráig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6193155</wp:posOffset>
                </wp:positionV>
                <wp:extent cx="5760720" cy="1073785"/>
                <wp:effectExtent l="0" t="1905" r="1905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6" w:line="312" w:lineRule="exact"/>
                              <w:jc w:val="both"/>
                            </w:pPr>
                            <w:bookmarkStart w:id="6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6"/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leltárt 30 napon belül el kell készíteni. A határidőt attól a naptól kell számítani, amikor a jegyző a kötelező leltározás alá eső vagyontárgyról vagy a leltár felvételét kötelezővé tevő tényről, körülményről okiratból tudomást szerzett.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05pt;margin-top:487.65pt;width:453.6pt;height:84.5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TYsQ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6" w:line="312" w:lineRule="exact"/>
                        <w:jc w:val="both"/>
                      </w:pPr>
                      <w:bookmarkStart w:id="7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7"/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leltárt 30 napon belül el kell készíteni. A határidőt attól a naptól kell számítani, amikor a jegyző a kötelező leltározás alá eső vagyontárgyról vagy a leltár felvételét kötelezővé tevő tényről, körülményről okiratból tudomást szerzett.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7696835</wp:posOffset>
                </wp:positionV>
                <wp:extent cx="5751830" cy="670560"/>
                <wp:effectExtent l="0" t="635" r="254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8" w:name="bookmark4"/>
                            <w:r>
                              <w:t>8. Az államigazgatási, önkormányzati és egyéb hatósági ügyekben használt formanyomtatványok listája</w:t>
                            </w:r>
                            <w:bookmarkEnd w:id="8"/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7pt;margin-top:606.05pt;width:452.9pt;height:52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nxsQIAALE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9" w:name="bookmark4"/>
                      <w:r>
                        <w:t>8. Az államigazgatási, önkormányzati és egyéb hatósági ügyekben használt formanyomtatványok listája</w:t>
                      </w:r>
                      <w:bookmarkEnd w:id="9"/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602" w:lineRule="exact"/>
      </w:pPr>
    </w:p>
    <w:p w:rsidR="00C1355E" w:rsidRDefault="00C1355E">
      <w:pPr>
        <w:rPr>
          <w:sz w:val="2"/>
          <w:szCs w:val="2"/>
        </w:rPr>
        <w:sectPr w:rsidR="00C1355E">
          <w:pgSz w:w="11900" w:h="16840"/>
          <w:pgMar w:top="1425" w:right="1464" w:bottom="1425" w:left="1364" w:header="0" w:footer="3" w:gutter="0"/>
          <w:cols w:space="720"/>
          <w:noEndnote/>
          <w:docGrid w:linePitch="360"/>
        </w:sectPr>
      </w:pPr>
    </w:p>
    <w:p w:rsidR="00C1355E" w:rsidRDefault="00DE11E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745480" cy="66167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78" w:line="312" w:lineRule="exact"/>
                              <w:jc w:val="both"/>
                            </w:pPr>
                            <w:bookmarkStart w:id="10" w:name="bookmark5"/>
                            <w:r>
                              <w:t>9</w:t>
                            </w:r>
                            <w:r w:rsidR="000376EA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10"/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25pt;margin-top:.1pt;width:452.4pt;height:52.1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iT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78" w:line="312" w:lineRule="exact"/>
                        <w:jc w:val="both"/>
                      </w:pPr>
                      <w:bookmarkStart w:id="11" w:name="bookmark5"/>
                      <w:r>
                        <w:t>9</w:t>
                      </w:r>
                      <w:r w:rsidR="000376EA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11"/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1049655</wp:posOffset>
                </wp:positionV>
                <wp:extent cx="5751830" cy="20891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08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240" w:firstLine="0"/>
                              <w:jc w:val="left"/>
                            </w:pPr>
                            <w:r>
                              <w:t>2010.évi XXXVIII. törvény a hagyatéki eljárásról 2013.évi V. törvény a Polgári Törvénykönyvről 1952.évi III. törvény a polgári perrendtartásról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29/2010.(XII.31.) KIM rendelet a hagyatéki eljárás egyes cselekményeiről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149/1997. (X.10.) Korm. rendelet a gyámhatóságokról, valamint a gyermekvédelmi és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gyámügyi eljárásról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20</w:t>
                            </w:r>
                            <w:r w:rsidR="000376EA">
                              <w:t>16</w:t>
                            </w:r>
                            <w:r>
                              <w:t>. évi CL. törvény a</w:t>
                            </w:r>
                            <w:r w:rsidR="000376EA">
                              <w:t>z általános</w:t>
                            </w:r>
                            <w:r>
                              <w:t xml:space="preserve"> közigazgatási</w:t>
                            </w:r>
                            <w:r w:rsidR="000376EA">
                              <w:t xml:space="preserve"> rendtartásról</w:t>
                            </w:r>
                            <w:bookmarkStart w:id="12" w:name="_GoBack"/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82.65pt;width:452.9pt;height:164.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W8s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Szvegtrzs3"/>
                        <w:shd w:val="clear" w:color="auto" w:fill="auto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240" w:firstLine="0"/>
                        <w:jc w:val="left"/>
                      </w:pPr>
                      <w:r>
                        <w:t>2010.évi XXXVIII. törvény a hagyatéki eljárásról 2013.évi V. törvény a Polgári Törvénykönyvről 1952.évi III. törvény a polgári perrendtartásról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29/2010.(XII.31.) KIM rendelet a hagyatéki eljárás egyes cselekményeiről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149/1997. (X.10.) Korm. rendelet a gyámhatóságokról, valamint a gyermekvédelmi és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gyámügyi eljárásról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20</w:t>
                      </w:r>
                      <w:r w:rsidR="000376EA">
                        <w:t>16</w:t>
                      </w:r>
                      <w:r>
                        <w:t>. évi CL. törvény a</w:t>
                      </w:r>
                      <w:r w:rsidR="000376EA">
                        <w:t>z általános</w:t>
                      </w:r>
                      <w:r>
                        <w:t xml:space="preserve"> közigazgatási</w:t>
                      </w:r>
                      <w:r w:rsidR="000376EA">
                        <w:t xml:space="preserve"> rendtartásról</w:t>
                      </w:r>
                      <w:bookmarkStart w:id="13" w:name="_GoBack"/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683" w:lineRule="exact"/>
      </w:pPr>
    </w:p>
    <w:p w:rsidR="00C1355E" w:rsidRDefault="00C1355E">
      <w:pPr>
        <w:rPr>
          <w:sz w:val="2"/>
          <w:szCs w:val="2"/>
        </w:rPr>
      </w:pPr>
    </w:p>
    <w:sectPr w:rsidR="00C1355E">
      <w:pgSz w:w="11900" w:h="16840"/>
      <w:pgMar w:top="1435" w:right="1469" w:bottom="1435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BC" w:rsidRDefault="00E45CBC">
      <w:r>
        <w:separator/>
      </w:r>
    </w:p>
  </w:endnote>
  <w:endnote w:type="continuationSeparator" w:id="0">
    <w:p w:rsidR="00E45CBC" w:rsidRDefault="00E4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BC" w:rsidRDefault="00E45CBC"/>
  </w:footnote>
  <w:footnote w:type="continuationSeparator" w:id="0">
    <w:p w:rsidR="00E45CBC" w:rsidRDefault="00E45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02F19"/>
    <w:multiLevelType w:val="multilevel"/>
    <w:tmpl w:val="2A80E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5E"/>
    <w:rsid w:val="000376EA"/>
    <w:rsid w:val="004D3A40"/>
    <w:rsid w:val="00C1355E"/>
    <w:rsid w:val="00DE11E4"/>
    <w:rsid w:val="00E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437D"/>
  <w15:docId w15:val="{40B5F183-8154-4CCD-89C9-5A33515D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</Words>
  <Characters>90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HagyatÃ©ki, pÃ³thagyatÃ©ki Ã¼gyintÃ©zÃ©s</dc:title>
  <dc:subject/>
  <dc:creator>Muhely</dc:creator>
  <cp:keywords/>
  <cp:lastModifiedBy>jegyzo</cp:lastModifiedBy>
  <cp:revision>3</cp:revision>
  <dcterms:created xsi:type="dcterms:W3CDTF">2018-09-19T09:10:00Z</dcterms:created>
  <dcterms:modified xsi:type="dcterms:W3CDTF">2018-12-27T10:43:00Z</dcterms:modified>
</cp:coreProperties>
</file>